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2E2" w:rsidRPr="00674ADB" w:rsidRDefault="000D12E2" w:rsidP="000D12E2">
      <w:pPr>
        <w:spacing w:line="483" w:lineRule="exact"/>
        <w:rPr>
          <w:rFonts w:ascii="宋体" w:eastAsia="宋体" w:hAnsi="宋体" w:cs="宋体"/>
          <w:b/>
          <w:sz w:val="28"/>
          <w:szCs w:val="28"/>
        </w:rPr>
      </w:pPr>
      <w:r w:rsidRPr="00674ADB">
        <w:rPr>
          <w:rFonts w:ascii="宋体" w:eastAsia="宋体" w:hAnsi="宋体" w:cs="宋体" w:hint="eastAsia"/>
          <w:b/>
          <w:sz w:val="28"/>
          <w:szCs w:val="28"/>
        </w:rPr>
        <w:t>附件1</w:t>
      </w:r>
      <w:r w:rsidRPr="00674ADB">
        <w:rPr>
          <w:rFonts w:ascii="宋体" w:eastAsia="宋体" w:hAnsi="宋体" w:cs="宋体"/>
          <w:b/>
          <w:sz w:val="28"/>
          <w:szCs w:val="28"/>
        </w:rPr>
        <w:t>:</w:t>
      </w:r>
    </w:p>
    <w:p w:rsidR="000D12E2" w:rsidRPr="00674ADB" w:rsidRDefault="000D12E2" w:rsidP="000D12E2">
      <w:pPr>
        <w:spacing w:line="483" w:lineRule="exact"/>
        <w:jc w:val="center"/>
        <w:rPr>
          <w:rFonts w:ascii="宋体" w:eastAsia="宋体" w:hAnsi="宋体" w:cs="宋体"/>
          <w:b/>
          <w:sz w:val="44"/>
          <w:szCs w:val="44"/>
        </w:rPr>
      </w:pPr>
      <w:bookmarkStart w:id="0" w:name="_GoBack"/>
      <w:proofErr w:type="gramStart"/>
      <w:r w:rsidRPr="00674ADB">
        <w:rPr>
          <w:rFonts w:ascii="宋体" w:eastAsia="宋体" w:hAnsi="宋体" w:cs="宋体" w:hint="eastAsia"/>
          <w:b/>
          <w:sz w:val="44"/>
          <w:szCs w:val="44"/>
        </w:rPr>
        <w:t>企业微信外出</w:t>
      </w:r>
      <w:proofErr w:type="gramEnd"/>
      <w:r w:rsidRPr="00674ADB">
        <w:rPr>
          <w:rFonts w:ascii="宋体" w:eastAsia="宋体" w:hAnsi="宋体" w:cs="宋体" w:hint="eastAsia"/>
          <w:b/>
          <w:sz w:val="44"/>
          <w:szCs w:val="44"/>
        </w:rPr>
        <w:t>申报指南</w:t>
      </w:r>
    </w:p>
    <w:bookmarkEnd w:id="0"/>
    <w:p w:rsidR="000D12E2" w:rsidRPr="00674ADB" w:rsidRDefault="000D12E2" w:rsidP="000D12E2">
      <w:pPr>
        <w:spacing w:line="483" w:lineRule="exact"/>
        <w:rPr>
          <w:rFonts w:ascii="Calibri" w:eastAsia="宋体" w:hAnsi="Calibri" w:cs="宋体"/>
          <w:color w:val="000000"/>
          <w:sz w:val="24"/>
          <w:szCs w:val="24"/>
        </w:rPr>
      </w:pPr>
    </w:p>
    <w:p w:rsidR="000D12E2" w:rsidRPr="00674ADB" w:rsidRDefault="000D12E2" w:rsidP="000D12E2">
      <w:pPr>
        <w:spacing w:line="483" w:lineRule="exact"/>
        <w:rPr>
          <w:rFonts w:ascii="仿宋" w:eastAsia="仿宋" w:hAnsi="仿宋" w:cs="宋体"/>
          <w:color w:val="000000"/>
          <w:sz w:val="30"/>
          <w:szCs w:val="30"/>
        </w:rPr>
      </w:pPr>
      <w:r w:rsidRPr="00674ADB">
        <w:rPr>
          <w:rFonts w:ascii="仿宋" w:eastAsia="仿宋" w:hAnsi="仿宋" w:cs="宋体"/>
          <w:color w:val="000000"/>
          <w:sz w:val="30"/>
          <w:szCs w:val="30"/>
        </w:rPr>
        <w:t>第一步：</w:t>
      </w:r>
      <w:r w:rsidRPr="00674ADB">
        <w:rPr>
          <w:rFonts w:ascii="仿宋" w:eastAsia="仿宋" w:hAnsi="仿宋" w:cs="宋体" w:hint="eastAsia"/>
          <w:color w:val="000000"/>
          <w:sz w:val="30"/>
          <w:szCs w:val="30"/>
        </w:rPr>
        <w:t>打开APP首页，在【工作台】页面找到【审批】，点击进入审批页面。</w:t>
      </w:r>
    </w:p>
    <w:p w:rsidR="000D12E2" w:rsidRPr="00674ADB" w:rsidRDefault="000D12E2" w:rsidP="000D12E2">
      <w:pPr>
        <w:rPr>
          <w:rFonts w:ascii="Calibri" w:eastAsia="宋体" w:hAnsi="Calibri" w:cs="宋体"/>
        </w:rPr>
      </w:pPr>
      <w:r w:rsidRPr="00674ADB">
        <w:rPr>
          <w:rFonts w:ascii="Calibri" w:eastAsia="宋体" w:hAnsi="Calibri"/>
          <w:noProof/>
          <w:color w:val="000000"/>
          <w:sz w:val="24"/>
          <w:szCs w:val="24"/>
        </w:rPr>
        <w:drawing>
          <wp:inline distT="0" distB="0" distL="0" distR="0">
            <wp:extent cx="3019425" cy="6215380"/>
            <wp:effectExtent l="0" t="0" r="9525" b="0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21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E2" w:rsidRPr="00674ADB" w:rsidRDefault="000D12E2" w:rsidP="000D12E2">
      <w:pPr>
        <w:rPr>
          <w:rFonts w:ascii="Calibri" w:eastAsia="宋体" w:hAnsi="Calibri" w:cs="宋体"/>
        </w:rPr>
      </w:pPr>
    </w:p>
    <w:p w:rsidR="000D12E2" w:rsidRPr="00674ADB" w:rsidRDefault="000D12E2" w:rsidP="000D12E2">
      <w:pPr>
        <w:rPr>
          <w:rFonts w:ascii="仿宋" w:eastAsia="仿宋" w:hAnsi="仿宋" w:cs="宋体"/>
          <w:sz w:val="30"/>
          <w:szCs w:val="30"/>
        </w:rPr>
      </w:pPr>
    </w:p>
    <w:p w:rsidR="000D12E2" w:rsidRPr="00674ADB" w:rsidRDefault="000D12E2" w:rsidP="000D12E2">
      <w:pPr>
        <w:rPr>
          <w:rFonts w:ascii="仿宋" w:eastAsia="仿宋" w:hAnsi="仿宋" w:cs="宋体"/>
          <w:sz w:val="30"/>
          <w:szCs w:val="30"/>
        </w:rPr>
      </w:pPr>
    </w:p>
    <w:p w:rsidR="000D12E2" w:rsidRPr="00674ADB" w:rsidRDefault="000D12E2" w:rsidP="000D12E2">
      <w:pPr>
        <w:rPr>
          <w:rFonts w:ascii="仿宋" w:eastAsia="仿宋" w:hAnsi="仿宋" w:cs="宋体"/>
          <w:sz w:val="30"/>
          <w:szCs w:val="30"/>
        </w:rPr>
      </w:pPr>
      <w:r w:rsidRPr="00674ADB">
        <w:rPr>
          <w:rFonts w:ascii="仿宋" w:eastAsia="仿宋" w:hAnsi="仿宋" w:cs="宋体" w:hint="eastAsia"/>
          <w:sz w:val="30"/>
          <w:szCs w:val="30"/>
        </w:rPr>
        <w:lastRenderedPageBreak/>
        <w:t>第二步：在【审批】页面</w:t>
      </w:r>
      <w:proofErr w:type="gramStart"/>
      <w:r w:rsidRPr="00674ADB">
        <w:rPr>
          <w:rFonts w:ascii="仿宋" w:eastAsia="仿宋" w:hAnsi="仿宋" w:cs="宋体" w:hint="eastAsia"/>
          <w:sz w:val="30"/>
          <w:szCs w:val="30"/>
        </w:rPr>
        <w:t>的假勤中</w:t>
      </w:r>
      <w:proofErr w:type="gramEnd"/>
      <w:r w:rsidRPr="00674ADB">
        <w:rPr>
          <w:rFonts w:ascii="仿宋" w:eastAsia="仿宋" w:hAnsi="仿宋" w:cs="宋体" w:hint="eastAsia"/>
          <w:sz w:val="30"/>
          <w:szCs w:val="30"/>
        </w:rPr>
        <w:t>选择【外出】。</w:t>
      </w:r>
    </w:p>
    <w:p w:rsidR="000D12E2" w:rsidRPr="00674ADB" w:rsidRDefault="000D12E2" w:rsidP="000D12E2">
      <w:pPr>
        <w:rPr>
          <w:rFonts w:ascii="仿宋" w:eastAsia="仿宋" w:hAnsi="仿宋" w:cs="宋体"/>
          <w:sz w:val="30"/>
          <w:szCs w:val="30"/>
        </w:rPr>
      </w:pPr>
      <w:r w:rsidRPr="00674ADB">
        <w:rPr>
          <w:rFonts w:ascii="仿宋" w:eastAsia="仿宋" w:hAnsi="仿宋" w:cs="宋体"/>
          <w:noProof/>
          <w:sz w:val="30"/>
          <w:szCs w:val="30"/>
        </w:rPr>
        <w:drawing>
          <wp:inline distT="0" distB="0" distL="0" distR="0">
            <wp:extent cx="3028950" cy="6429375"/>
            <wp:effectExtent l="0" t="0" r="0" b="9525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E2" w:rsidRPr="00674ADB" w:rsidRDefault="000D12E2" w:rsidP="000D12E2">
      <w:pPr>
        <w:rPr>
          <w:rFonts w:ascii="仿宋" w:eastAsia="仿宋" w:hAnsi="仿宋" w:cs="宋体"/>
          <w:sz w:val="30"/>
          <w:szCs w:val="30"/>
        </w:rPr>
      </w:pPr>
    </w:p>
    <w:p w:rsidR="000D12E2" w:rsidRPr="00674ADB" w:rsidRDefault="000D12E2" w:rsidP="000D12E2">
      <w:pPr>
        <w:rPr>
          <w:rFonts w:ascii="仿宋" w:eastAsia="仿宋" w:hAnsi="仿宋" w:cs="宋体"/>
          <w:sz w:val="30"/>
          <w:szCs w:val="30"/>
        </w:rPr>
      </w:pPr>
    </w:p>
    <w:p w:rsidR="000D12E2" w:rsidRPr="00674ADB" w:rsidRDefault="000D12E2" w:rsidP="000D12E2">
      <w:pPr>
        <w:rPr>
          <w:rFonts w:ascii="仿宋" w:eastAsia="仿宋" w:hAnsi="仿宋" w:cs="宋体"/>
          <w:sz w:val="30"/>
          <w:szCs w:val="30"/>
        </w:rPr>
      </w:pPr>
    </w:p>
    <w:p w:rsidR="000D12E2" w:rsidRPr="00674ADB" w:rsidRDefault="000D12E2" w:rsidP="000D12E2">
      <w:pPr>
        <w:rPr>
          <w:rFonts w:ascii="仿宋" w:eastAsia="仿宋" w:hAnsi="仿宋" w:cs="宋体"/>
          <w:sz w:val="30"/>
          <w:szCs w:val="30"/>
        </w:rPr>
      </w:pPr>
    </w:p>
    <w:p w:rsidR="000D12E2" w:rsidRPr="00674ADB" w:rsidRDefault="000D12E2" w:rsidP="000D12E2">
      <w:pPr>
        <w:rPr>
          <w:rFonts w:ascii="仿宋" w:eastAsia="仿宋" w:hAnsi="仿宋" w:cs="宋体"/>
          <w:sz w:val="30"/>
          <w:szCs w:val="30"/>
        </w:rPr>
      </w:pPr>
    </w:p>
    <w:p w:rsidR="000D12E2" w:rsidRPr="00674ADB" w:rsidRDefault="000D12E2" w:rsidP="000D12E2">
      <w:pPr>
        <w:rPr>
          <w:rFonts w:ascii="仿宋" w:eastAsia="仿宋" w:hAnsi="仿宋" w:cs="宋体"/>
          <w:sz w:val="30"/>
          <w:szCs w:val="30"/>
        </w:rPr>
      </w:pPr>
      <w:r w:rsidRPr="00674ADB">
        <w:rPr>
          <w:rFonts w:ascii="仿宋" w:eastAsia="仿宋" w:hAnsi="仿宋" w:cs="宋体"/>
          <w:sz w:val="30"/>
          <w:szCs w:val="30"/>
        </w:rPr>
        <w:lastRenderedPageBreak/>
        <w:t>第三步：</w:t>
      </w:r>
      <w:r w:rsidRPr="00674ADB">
        <w:rPr>
          <w:rFonts w:ascii="仿宋" w:eastAsia="仿宋" w:hAnsi="仿宋" w:cs="宋体" w:hint="eastAsia"/>
          <w:sz w:val="30"/>
          <w:szCs w:val="30"/>
        </w:rPr>
        <w:t>在外出页面填写具体事项，提交班主任审批。</w:t>
      </w:r>
    </w:p>
    <w:p w:rsidR="000D12E2" w:rsidRPr="00674ADB" w:rsidRDefault="000D12E2" w:rsidP="000D12E2">
      <w:pPr>
        <w:rPr>
          <w:rFonts w:ascii="仿宋" w:eastAsia="仿宋" w:hAnsi="仿宋" w:cs="宋体"/>
          <w:sz w:val="30"/>
          <w:szCs w:val="30"/>
        </w:rPr>
      </w:pPr>
      <w:r w:rsidRPr="00674ADB">
        <w:rPr>
          <w:rFonts w:ascii="仿宋" w:eastAsia="仿宋" w:hAnsi="仿宋" w:cs="宋体"/>
          <w:noProof/>
          <w:sz w:val="30"/>
          <w:szCs w:val="30"/>
        </w:rPr>
        <w:drawing>
          <wp:inline distT="0" distB="0" distL="0" distR="0">
            <wp:extent cx="2543175" cy="5510530"/>
            <wp:effectExtent l="0" t="0" r="9525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E2" w:rsidRPr="00674ADB" w:rsidRDefault="000D12E2" w:rsidP="000D12E2">
      <w:pPr>
        <w:spacing w:line="483" w:lineRule="exact"/>
        <w:rPr>
          <w:rFonts w:ascii="Calibri" w:eastAsia="宋体" w:hAnsi="Calibri" w:cs="宋体"/>
          <w:noProof/>
          <w:color w:val="000000"/>
          <w:sz w:val="24"/>
          <w:szCs w:val="24"/>
        </w:rPr>
      </w:pPr>
    </w:p>
    <w:p w:rsidR="000D12E2" w:rsidRPr="00674ADB" w:rsidRDefault="000D12E2" w:rsidP="000D12E2">
      <w:pPr>
        <w:spacing w:line="483" w:lineRule="exact"/>
        <w:rPr>
          <w:rFonts w:ascii="Calibri" w:eastAsia="宋体" w:hAnsi="Calibri" w:cs="宋体"/>
          <w:noProof/>
          <w:color w:val="000000"/>
          <w:sz w:val="24"/>
          <w:szCs w:val="24"/>
        </w:rPr>
      </w:pPr>
    </w:p>
    <w:p w:rsidR="000D12E2" w:rsidRPr="00674ADB" w:rsidRDefault="000D12E2" w:rsidP="000D12E2">
      <w:pPr>
        <w:spacing w:line="483" w:lineRule="exact"/>
        <w:rPr>
          <w:rFonts w:ascii="Calibri" w:eastAsia="宋体" w:hAnsi="Calibri" w:cs="宋体"/>
          <w:noProof/>
          <w:color w:val="000000"/>
          <w:sz w:val="24"/>
          <w:szCs w:val="24"/>
        </w:rPr>
      </w:pPr>
    </w:p>
    <w:p w:rsidR="000D12E2" w:rsidRPr="00674ADB" w:rsidRDefault="000D12E2" w:rsidP="000D12E2">
      <w:pPr>
        <w:spacing w:line="483" w:lineRule="exact"/>
        <w:rPr>
          <w:rFonts w:ascii="Calibri" w:eastAsia="宋体" w:hAnsi="Calibri" w:cs="宋体"/>
          <w:noProof/>
          <w:color w:val="000000"/>
          <w:sz w:val="24"/>
          <w:szCs w:val="24"/>
        </w:rPr>
      </w:pPr>
    </w:p>
    <w:p w:rsidR="000D12E2" w:rsidRPr="00674ADB" w:rsidRDefault="000D12E2" w:rsidP="000D12E2">
      <w:pPr>
        <w:spacing w:line="483" w:lineRule="exact"/>
        <w:rPr>
          <w:rFonts w:ascii="Calibri" w:eastAsia="宋体" w:hAnsi="Calibri" w:cs="宋体"/>
          <w:noProof/>
          <w:color w:val="000000"/>
          <w:sz w:val="24"/>
          <w:szCs w:val="24"/>
        </w:rPr>
      </w:pPr>
    </w:p>
    <w:p w:rsidR="000D12E2" w:rsidRPr="00674ADB" w:rsidRDefault="000D12E2" w:rsidP="000D12E2">
      <w:pPr>
        <w:spacing w:line="483" w:lineRule="exact"/>
        <w:rPr>
          <w:rFonts w:ascii="Calibri" w:eastAsia="宋体" w:hAnsi="Calibri" w:cs="宋体"/>
          <w:noProof/>
          <w:color w:val="000000"/>
          <w:sz w:val="24"/>
          <w:szCs w:val="24"/>
        </w:rPr>
      </w:pPr>
    </w:p>
    <w:p w:rsidR="000D12E2" w:rsidRPr="00674ADB" w:rsidRDefault="000D12E2" w:rsidP="000D12E2">
      <w:pPr>
        <w:spacing w:line="483" w:lineRule="exact"/>
        <w:rPr>
          <w:rFonts w:ascii="Calibri" w:eastAsia="宋体" w:hAnsi="Calibri" w:cs="宋体"/>
          <w:noProof/>
          <w:color w:val="000000"/>
          <w:sz w:val="24"/>
          <w:szCs w:val="24"/>
        </w:rPr>
      </w:pPr>
    </w:p>
    <w:p w:rsidR="000D12E2" w:rsidRPr="00674ADB" w:rsidRDefault="000D12E2" w:rsidP="000D12E2">
      <w:pPr>
        <w:spacing w:line="483" w:lineRule="exact"/>
        <w:jc w:val="center"/>
        <w:rPr>
          <w:rFonts w:ascii="Calibri" w:eastAsia="宋体" w:hAnsi="Calibri" w:cs="宋体"/>
          <w:noProof/>
          <w:color w:val="000000"/>
          <w:sz w:val="24"/>
          <w:szCs w:val="24"/>
        </w:rPr>
      </w:pPr>
    </w:p>
    <w:p w:rsidR="000C16BE" w:rsidRDefault="000C16BE">
      <w:pPr>
        <w:rPr>
          <w:rFonts w:hint="eastAsia"/>
        </w:rPr>
      </w:pPr>
    </w:p>
    <w:sectPr w:rsidR="000C1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E2"/>
    <w:rsid w:val="000C16BE"/>
    <w:rsid w:val="000D12E2"/>
    <w:rsid w:val="00B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5C22"/>
  <w15:chartTrackingRefBased/>
  <w15:docId w15:val="{BCE45077-71A1-4239-93B3-0B92443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E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苗青</dc:creator>
  <cp:keywords/>
  <dc:description/>
  <cp:lastModifiedBy>苗青</cp:lastModifiedBy>
  <cp:revision>1</cp:revision>
  <dcterms:created xsi:type="dcterms:W3CDTF">2020-03-11T12:54:00Z</dcterms:created>
  <dcterms:modified xsi:type="dcterms:W3CDTF">2020-03-11T12:55:00Z</dcterms:modified>
</cp:coreProperties>
</file>